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F4A" w:rsidRPr="00944460" w:rsidRDefault="00D179FD" w:rsidP="00944460">
      <w:pPr>
        <w:jc w:val="center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А</w:t>
      </w:r>
      <w:r w:rsidRPr="00944460">
        <w:rPr>
          <w:rFonts w:asciiTheme="majorHAnsi" w:hAnsiTheme="majorHAnsi"/>
          <w:b/>
          <w:sz w:val="20"/>
          <w:szCs w:val="20"/>
        </w:rPr>
        <w:t>дминистрация муниципального образования «</w:t>
      </w:r>
      <w:r>
        <w:rPr>
          <w:rFonts w:asciiTheme="majorHAnsi" w:hAnsiTheme="majorHAnsi"/>
          <w:b/>
          <w:sz w:val="20"/>
          <w:szCs w:val="20"/>
        </w:rPr>
        <w:t>Г</w:t>
      </w:r>
      <w:r w:rsidRPr="00944460">
        <w:rPr>
          <w:rFonts w:asciiTheme="majorHAnsi" w:hAnsiTheme="majorHAnsi"/>
          <w:b/>
          <w:sz w:val="20"/>
          <w:szCs w:val="20"/>
        </w:rPr>
        <w:t xml:space="preserve">ород </w:t>
      </w:r>
      <w:r>
        <w:rPr>
          <w:rFonts w:asciiTheme="majorHAnsi" w:hAnsiTheme="majorHAnsi"/>
          <w:b/>
          <w:sz w:val="20"/>
          <w:szCs w:val="20"/>
        </w:rPr>
        <w:t>А</w:t>
      </w:r>
      <w:r w:rsidRPr="00944460">
        <w:rPr>
          <w:rFonts w:asciiTheme="majorHAnsi" w:hAnsiTheme="majorHAnsi"/>
          <w:b/>
          <w:sz w:val="20"/>
          <w:szCs w:val="20"/>
        </w:rPr>
        <w:t>страхань»</w:t>
      </w:r>
    </w:p>
    <w:p w:rsidR="00AD4F4A" w:rsidRPr="00944460" w:rsidRDefault="003405CA" w:rsidP="0094446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944460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D179FD">
        <w:rPr>
          <w:rFonts w:asciiTheme="majorHAnsi" w:hAnsiTheme="majorHAnsi"/>
          <w:b/>
          <w:sz w:val="20"/>
          <w:szCs w:val="20"/>
        </w:rPr>
        <w:br/>
      </w:r>
      <w:r w:rsidR="00944460">
        <w:rPr>
          <w:rFonts w:asciiTheme="majorHAnsi" w:hAnsiTheme="majorHAnsi"/>
          <w:b/>
          <w:sz w:val="20"/>
          <w:szCs w:val="20"/>
        </w:rPr>
        <w:t>28 октября 2022 года № 2064-р</w:t>
      </w:r>
    </w:p>
    <w:p w:rsidR="00AD4F4A" w:rsidRPr="00944460" w:rsidRDefault="00944460" w:rsidP="00944460">
      <w:pPr>
        <w:jc w:val="center"/>
        <w:rPr>
          <w:rFonts w:asciiTheme="majorHAnsi" w:hAnsiTheme="majorHAnsi"/>
          <w:b/>
          <w:sz w:val="20"/>
          <w:szCs w:val="20"/>
        </w:rPr>
      </w:pPr>
      <w:r w:rsidRPr="00944460">
        <w:rPr>
          <w:rFonts w:asciiTheme="majorHAnsi" w:hAnsiTheme="majorHAnsi"/>
          <w:b/>
          <w:sz w:val="20"/>
          <w:szCs w:val="20"/>
        </w:rPr>
        <w:t>«</w:t>
      </w:r>
      <w:r w:rsidR="003405CA" w:rsidRPr="00944460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в целях </w:t>
      </w:r>
      <w:r w:rsidR="00D179FD">
        <w:rPr>
          <w:rFonts w:asciiTheme="majorHAnsi" w:hAnsiTheme="majorHAnsi"/>
          <w:b/>
          <w:sz w:val="20"/>
          <w:szCs w:val="20"/>
        </w:rPr>
        <w:br/>
      </w:r>
      <w:r w:rsidR="003405CA" w:rsidRPr="00944460">
        <w:rPr>
          <w:rFonts w:asciiTheme="majorHAnsi" w:hAnsiTheme="majorHAnsi"/>
          <w:b/>
          <w:sz w:val="20"/>
          <w:szCs w:val="20"/>
        </w:rPr>
        <w:t xml:space="preserve">эксплуатации объекта электросетевого хозяйства, расположенного в границах </w:t>
      </w:r>
      <w:r w:rsidR="00D179FD">
        <w:rPr>
          <w:rFonts w:asciiTheme="majorHAnsi" w:hAnsiTheme="majorHAnsi"/>
          <w:b/>
          <w:sz w:val="20"/>
          <w:szCs w:val="20"/>
        </w:rPr>
        <w:br/>
      </w:r>
      <w:r w:rsidR="003405CA" w:rsidRPr="00944460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3405CA" w:rsidRPr="00944460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3405CA" w:rsidRPr="00944460">
        <w:rPr>
          <w:rFonts w:asciiTheme="majorHAnsi" w:hAnsiTheme="majorHAnsi"/>
          <w:b/>
          <w:sz w:val="20"/>
          <w:szCs w:val="20"/>
        </w:rPr>
        <w:t xml:space="preserve"> РП 42 Ф.46 Резиновая, Ф.14 Стройиндустрия» </w:t>
      </w:r>
      <w:r w:rsidR="00D179FD">
        <w:rPr>
          <w:rFonts w:asciiTheme="majorHAnsi" w:hAnsiTheme="majorHAnsi"/>
          <w:b/>
          <w:sz w:val="20"/>
          <w:szCs w:val="20"/>
        </w:rPr>
        <w:br/>
      </w:r>
      <w:r w:rsidR="003405CA" w:rsidRPr="00944460">
        <w:rPr>
          <w:rFonts w:asciiTheme="majorHAnsi" w:hAnsiTheme="majorHAnsi"/>
          <w:b/>
          <w:sz w:val="20"/>
          <w:szCs w:val="20"/>
        </w:rPr>
        <w:t>(реестровый номер - 30:12-6.2551)</w:t>
      </w:r>
      <w:r w:rsidRPr="00944460">
        <w:rPr>
          <w:rFonts w:asciiTheme="majorHAnsi" w:hAnsiTheme="majorHAnsi"/>
          <w:b/>
          <w:sz w:val="20"/>
          <w:szCs w:val="20"/>
        </w:rPr>
        <w:t>»</w:t>
      </w:r>
    </w:p>
    <w:p w:rsidR="00AD4F4A" w:rsidRPr="00AF1E97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b/>
          <w:noProof/>
          <w:sz w:val="18"/>
          <w:szCs w:val="18"/>
          <w:lang w:bidi="ar-SA"/>
        </w:rPr>
        <mc:AlternateContent>
          <mc:Choice Requires="wps">
            <w:drawing>
              <wp:anchor distT="0" distB="0" distL="63500" distR="63500" simplePos="0" relativeHeight="377488129" behindDoc="0" locked="0" layoutInCell="1" allowOverlap="1" wp14:anchorId="04F8EC26" wp14:editId="5C882A1F">
                <wp:simplePos x="0" y="0"/>
                <wp:positionH relativeFrom="margin">
                  <wp:posOffset>5151120</wp:posOffset>
                </wp:positionH>
                <wp:positionV relativeFrom="paragraph">
                  <wp:posOffset>1335405</wp:posOffset>
                </wp:positionV>
                <wp:extent cx="789305" cy="120650"/>
                <wp:effectExtent l="635" t="2540" r="635" b="0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9305" cy="120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44460" w:rsidRDefault="00944460" w:rsidP="00944460">
                            <w:pPr>
                              <w:pStyle w:val="2"/>
                              <w:keepNext/>
                              <w:keepLines/>
                              <w:shd w:val="clear" w:color="auto" w:fill="auto"/>
                              <w:spacing w:line="19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405.6pt;margin-top:105.15pt;width:62.15pt;height:9.5pt;z-index:3774881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xW2rQIAAKg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" filled="f" stroked="f">
                <v:textbox style="mso-fit-shape-to-text:t" inset="0,0,0,0">
                  <w:txbxContent>
                    <w:p w:rsidR="00944460" w:rsidRDefault="00944460" w:rsidP="00944460">
                      <w:pPr>
                        <w:pStyle w:val="2"/>
                        <w:keepNext/>
                        <w:keepLines/>
                        <w:shd w:val="clear" w:color="auto" w:fill="auto"/>
                        <w:spacing w:line="190" w:lineRule="exact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3405CA" w:rsidRPr="00AF1E97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№03-10-02-13328/21, в соответствии со ст. 23, </w:t>
      </w:r>
      <w:proofErr w:type="spellStart"/>
      <w:r w:rsidR="003405CA" w:rsidRPr="00AF1E97">
        <w:rPr>
          <w:rFonts w:ascii="Arial" w:hAnsi="Arial" w:cs="Arial"/>
          <w:sz w:val="18"/>
          <w:szCs w:val="18"/>
        </w:rPr>
        <w:t>ст.ст</w:t>
      </w:r>
      <w:proofErr w:type="spellEnd"/>
      <w:r w:rsidR="003405CA" w:rsidRPr="00AF1E97">
        <w:rPr>
          <w:rFonts w:ascii="Arial" w:hAnsi="Arial" w:cs="Arial"/>
          <w:sz w:val="18"/>
          <w:szCs w:val="18"/>
        </w:rPr>
        <w:t xml:space="preserve">. 39.37-39.43, 39.46, 39.50 Земельного кодекса Российской Федерации, </w:t>
      </w:r>
      <w:proofErr w:type="spellStart"/>
      <w:r w:rsidR="003405CA" w:rsidRPr="00AF1E97">
        <w:rPr>
          <w:rFonts w:ascii="Arial" w:hAnsi="Arial" w:cs="Arial"/>
          <w:sz w:val="18"/>
          <w:szCs w:val="18"/>
        </w:rPr>
        <w:t>п</w:t>
      </w:r>
      <w:proofErr w:type="gramStart"/>
      <w:r w:rsidR="003405CA" w:rsidRPr="00AF1E97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="003405CA" w:rsidRPr="00AF1E97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AD4F4A" w:rsidRPr="00C0449F" w:rsidRDefault="00944460" w:rsidP="00AF1E97">
      <w:pPr>
        <w:ind w:firstLine="709"/>
        <w:jc w:val="both"/>
        <w:rPr>
          <w:rFonts w:ascii="Arial" w:hAnsi="Arial" w:cs="Arial"/>
          <w:spacing w:val="-2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3405CA" w:rsidRPr="00C0449F">
        <w:rPr>
          <w:rFonts w:ascii="Arial" w:hAnsi="Arial" w:cs="Arial"/>
          <w:spacing w:val="-2"/>
          <w:sz w:val="18"/>
          <w:szCs w:val="18"/>
        </w:rPr>
        <w:t>Установить в пользу публичного акционерного общества «</w:t>
      </w:r>
      <w:proofErr w:type="spellStart"/>
      <w:r w:rsidR="003405CA" w:rsidRPr="00C0449F">
        <w:rPr>
          <w:rFonts w:ascii="Arial" w:hAnsi="Arial" w:cs="Arial"/>
          <w:spacing w:val="-2"/>
          <w:sz w:val="18"/>
          <w:szCs w:val="18"/>
        </w:rPr>
        <w:t>Россети</w:t>
      </w:r>
      <w:proofErr w:type="spellEnd"/>
      <w:r w:rsidR="003405CA" w:rsidRPr="00C0449F">
        <w:rPr>
          <w:rFonts w:ascii="Arial" w:hAnsi="Arial" w:cs="Arial"/>
          <w:spacing w:val="-2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3405CA" w:rsidRPr="00C0449F">
        <w:rPr>
          <w:rFonts w:ascii="Arial" w:hAnsi="Arial" w:cs="Arial"/>
          <w:spacing w:val="-2"/>
          <w:sz w:val="18"/>
          <w:szCs w:val="18"/>
        </w:rPr>
        <w:t xml:space="preserve"> </w:t>
      </w:r>
      <w:proofErr w:type="gramStart"/>
      <w:r w:rsidR="003405CA" w:rsidRPr="00C0449F">
        <w:rPr>
          <w:rFonts w:ascii="Arial" w:hAnsi="Arial" w:cs="Arial"/>
          <w:spacing w:val="-2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="003405CA" w:rsidRPr="00C0449F">
        <w:rPr>
          <w:rFonts w:ascii="Arial" w:hAnsi="Arial" w:cs="Arial"/>
          <w:spacing w:val="-2"/>
          <w:sz w:val="18"/>
          <w:szCs w:val="18"/>
        </w:rPr>
        <w:t>кВ</w:t>
      </w:r>
      <w:proofErr w:type="spellEnd"/>
      <w:r w:rsidR="003405CA" w:rsidRPr="00C0449F">
        <w:rPr>
          <w:rFonts w:ascii="Arial" w:hAnsi="Arial" w:cs="Arial"/>
          <w:spacing w:val="-2"/>
          <w:sz w:val="18"/>
          <w:szCs w:val="18"/>
        </w:rPr>
        <w:t xml:space="preserve"> РП-42 1213 м», расположенного в границах охранной зоны «ЛЭП-0,4 </w:t>
      </w:r>
      <w:proofErr w:type="spellStart"/>
      <w:r w:rsidR="003405CA" w:rsidRPr="00C0449F">
        <w:rPr>
          <w:rFonts w:ascii="Arial" w:hAnsi="Arial" w:cs="Arial"/>
          <w:spacing w:val="-2"/>
          <w:sz w:val="18"/>
          <w:szCs w:val="18"/>
        </w:rPr>
        <w:t>кВ</w:t>
      </w:r>
      <w:proofErr w:type="spellEnd"/>
      <w:r w:rsidR="003405CA" w:rsidRPr="00C0449F">
        <w:rPr>
          <w:rFonts w:ascii="Arial" w:hAnsi="Arial" w:cs="Arial"/>
          <w:spacing w:val="-2"/>
          <w:sz w:val="18"/>
          <w:szCs w:val="18"/>
        </w:rPr>
        <w:t xml:space="preserve"> РП 42 Ф.46 Резиновая, Ф.14 Стройиндустрия» (реестровый номер - 30:12-6.2551) сроком на 49 лет в отношении расположенных на территории муниципального образования «Город Астрахань» земель, находящихся в государственной или</w:t>
      </w:r>
      <w:proofErr w:type="gramEnd"/>
      <w:r w:rsidR="003405CA" w:rsidRPr="00C0449F">
        <w:rPr>
          <w:rFonts w:ascii="Arial" w:hAnsi="Arial" w:cs="Arial"/>
          <w:spacing w:val="-2"/>
          <w:sz w:val="18"/>
          <w:szCs w:val="18"/>
        </w:rPr>
        <w:t xml:space="preserve"> муниципальной собственности, и земельных участков, указанных в приложении 1.</w:t>
      </w:r>
    </w:p>
    <w:p w:rsidR="00AD4F4A" w:rsidRPr="00AF1E97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2. </w:t>
      </w:r>
      <w:r w:rsidR="003405CA" w:rsidRPr="00AF1E97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AD4F4A" w:rsidRPr="00AF1E97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3. </w:t>
      </w:r>
      <w:r w:rsidR="003405CA" w:rsidRPr="00AF1E97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3405CA" w:rsidRPr="00AF1E97">
        <w:rPr>
          <w:rFonts w:ascii="Arial" w:hAnsi="Arial" w:cs="Arial"/>
          <w:sz w:val="18"/>
          <w:szCs w:val="18"/>
        </w:rPr>
        <w:t>Россети</w:t>
      </w:r>
      <w:proofErr w:type="spellEnd"/>
      <w:r w:rsidR="003405CA" w:rsidRPr="00AF1E97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3405CA" w:rsidRPr="00AF1E97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="00AF1E97">
        <w:rPr>
          <w:rFonts w:ascii="Arial" w:hAnsi="Arial" w:cs="Arial"/>
          <w:sz w:val="18"/>
          <w:szCs w:val="18"/>
        </w:rPr>
        <w:t xml:space="preserve"> </w:t>
      </w:r>
      <w:r w:rsidR="003405CA" w:rsidRPr="00AF1E97">
        <w:rPr>
          <w:rFonts w:ascii="Arial" w:hAnsi="Arial" w:cs="Arial"/>
          <w:sz w:val="18"/>
          <w:szCs w:val="18"/>
        </w:rPr>
        <w:t>огородничества; не превышает один год - в отношении иных земельных участков).</w:t>
      </w:r>
      <w:proofErr w:type="gramEnd"/>
    </w:p>
    <w:p w:rsidR="00AD4F4A" w:rsidRPr="00AF1E97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4. </w:t>
      </w:r>
      <w:r w:rsidR="003405CA" w:rsidRPr="00AF1E97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AD4F4A" w:rsidRPr="00AF1E97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5. </w:t>
      </w:r>
      <w:r w:rsidR="003405CA" w:rsidRPr="00AF1E97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3405CA" w:rsidRPr="00AF1E97">
        <w:rPr>
          <w:rFonts w:ascii="Arial" w:hAnsi="Arial" w:cs="Arial"/>
          <w:sz w:val="18"/>
          <w:szCs w:val="18"/>
        </w:rPr>
        <w:t>Россети</w:t>
      </w:r>
      <w:proofErr w:type="spellEnd"/>
      <w:r w:rsidR="003405CA" w:rsidRPr="00AF1E97">
        <w:rPr>
          <w:rFonts w:ascii="Arial" w:hAnsi="Arial" w:cs="Arial"/>
          <w:sz w:val="18"/>
          <w:szCs w:val="18"/>
        </w:rPr>
        <w:t xml:space="preserve"> Юг»:</w:t>
      </w:r>
    </w:p>
    <w:p w:rsidR="00AD4F4A" w:rsidRPr="00AF1E97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5.1. </w:t>
      </w:r>
      <w:r w:rsidR="003405CA" w:rsidRPr="00AF1E97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D4F4A" w:rsidRPr="00AF1E97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5.2. </w:t>
      </w:r>
      <w:r w:rsidR="003405CA" w:rsidRPr="00AF1E97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AD4F4A" w:rsidRPr="00AF1E97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3405CA" w:rsidRPr="00AF1E97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AD4F4A" w:rsidRPr="00AF1E97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7. </w:t>
      </w:r>
      <w:r w:rsidR="003405CA" w:rsidRPr="00AF1E97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D4F4A" w:rsidRPr="00AF1E97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7.1. </w:t>
      </w:r>
      <w:r w:rsidR="003405CA" w:rsidRPr="00AF1E97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="003405CA" w:rsidRPr="00AF1E97">
        <w:rPr>
          <w:rFonts w:ascii="Arial" w:hAnsi="Arial" w:cs="Arial"/>
          <w:sz w:val="18"/>
          <w:szCs w:val="18"/>
        </w:rPr>
        <w:t>Росреестра</w:t>
      </w:r>
      <w:proofErr w:type="spellEnd"/>
      <w:r w:rsidR="003405CA" w:rsidRPr="00AF1E97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AD4F4A" w:rsidRPr="00AF1E97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7.2. </w:t>
      </w:r>
      <w:r w:rsidR="003405CA" w:rsidRPr="00AF1E97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AD4F4A" w:rsidRPr="00AF1E97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7.3. </w:t>
      </w:r>
      <w:r w:rsidR="003405CA" w:rsidRPr="00AF1E97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AD4F4A" w:rsidRDefault="00944460" w:rsidP="00AF1E97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F1E97">
        <w:rPr>
          <w:rFonts w:ascii="Arial" w:hAnsi="Arial" w:cs="Arial"/>
          <w:sz w:val="18"/>
          <w:szCs w:val="18"/>
        </w:rPr>
        <w:t xml:space="preserve">8. </w:t>
      </w:r>
      <w:r w:rsidR="003405CA" w:rsidRPr="00AF1E97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3405CA" w:rsidRPr="00AF1E97">
        <w:rPr>
          <w:rFonts w:ascii="Arial" w:hAnsi="Arial" w:cs="Arial"/>
          <w:sz w:val="18"/>
          <w:szCs w:val="18"/>
        </w:rPr>
        <w:t>разместить</w:t>
      </w:r>
      <w:proofErr w:type="gramEnd"/>
      <w:r w:rsidR="003405CA" w:rsidRPr="00AF1E97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Город Астрахань».</w:t>
      </w:r>
    </w:p>
    <w:p w:rsidR="00AF1E97" w:rsidRPr="00AF1E97" w:rsidRDefault="00AF1E97" w:rsidP="00AF1E97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AF1E97">
        <w:rPr>
          <w:rFonts w:ascii="Arial" w:hAnsi="Arial" w:cs="Arial"/>
          <w:b/>
          <w:sz w:val="18"/>
          <w:szCs w:val="18"/>
        </w:rPr>
        <w:t>Глава муниципального образования Город Астрахань» О.А. Полумордвинов</w:t>
      </w:r>
    </w:p>
    <w:p w:rsidR="00AF1E97" w:rsidRPr="00AF1E97" w:rsidRDefault="00AF1E97" w:rsidP="00AF1E97">
      <w:pPr>
        <w:ind w:firstLine="709"/>
        <w:jc w:val="both"/>
        <w:rPr>
          <w:rFonts w:ascii="Arial" w:hAnsi="Arial" w:cs="Arial"/>
          <w:sz w:val="18"/>
          <w:szCs w:val="18"/>
        </w:rPr>
      </w:pPr>
    </w:p>
    <w:sectPr w:rsidR="00AF1E97" w:rsidRPr="00AF1E97" w:rsidSect="00AF1E97">
      <w:type w:val="continuous"/>
      <w:pgSz w:w="11900" w:h="16840"/>
      <w:pgMar w:top="1135" w:right="1127" w:bottom="1545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024" w:rsidRDefault="003D7024">
      <w:r>
        <w:separator/>
      </w:r>
    </w:p>
  </w:endnote>
  <w:endnote w:type="continuationSeparator" w:id="0">
    <w:p w:rsidR="003D7024" w:rsidRDefault="003D7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024" w:rsidRDefault="003D7024"/>
  </w:footnote>
  <w:footnote w:type="continuationSeparator" w:id="0">
    <w:p w:rsidR="003D7024" w:rsidRDefault="003D702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83599"/>
    <w:multiLevelType w:val="multilevel"/>
    <w:tmpl w:val="C0B20B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F4A"/>
    <w:rsid w:val="003405CA"/>
    <w:rsid w:val="003D7024"/>
    <w:rsid w:val="00474D55"/>
    <w:rsid w:val="00944460"/>
    <w:rsid w:val="00AD4F4A"/>
    <w:rsid w:val="00AF1E97"/>
    <w:rsid w:val="00C0449F"/>
    <w:rsid w:val="00D179FD"/>
    <w:rsid w:val="00D35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Exact">
    <w:name w:val="Заголовок №2 Exact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Заголовок №2 Exact"/>
    <w:basedOn w:val="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Constantia" w:eastAsia="Constantia" w:hAnsi="Constantia" w:cs="Constantia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">
    <w:name w:val="Заголовок №2"/>
    <w:basedOn w:val="a"/>
    <w:link w:val="2Exact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90"/>
      <w:sz w:val="32"/>
      <w:szCs w:val="32"/>
      <w:u w:val="none"/>
    </w:rPr>
  </w:style>
  <w:style w:type="character" w:customStyle="1" w:styleId="2Exact">
    <w:name w:val="Заголовок №2 Exact"/>
    <w:basedOn w:val="a0"/>
    <w:link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Exact0">
    <w:name w:val="Заголовок №2 Exact"/>
    <w:basedOn w:val="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Exact1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20">
    <w:name w:val="Основной текст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4" w:lineRule="exact"/>
      <w:jc w:val="center"/>
    </w:pPr>
    <w:rPr>
      <w:rFonts w:ascii="Constantia" w:eastAsia="Constantia" w:hAnsi="Constantia" w:cs="Constantia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spacing w:val="90"/>
      <w:sz w:val="32"/>
      <w:szCs w:val="32"/>
    </w:rPr>
  </w:style>
  <w:style w:type="paragraph" w:customStyle="1" w:styleId="2">
    <w:name w:val="Заголовок №2"/>
    <w:basedOn w:val="a"/>
    <w:link w:val="2Exact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1">
    <w:name w:val="Основной текст (2)"/>
    <w:basedOn w:val="a"/>
    <w:link w:val="20"/>
    <w:pPr>
      <w:shd w:val="clear" w:color="auto" w:fill="FFFFFF"/>
      <w:spacing w:after="24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67480-7CF0-4852-A7C9-47C959DC9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2022-10-30T07:15:00Z</dcterms:created>
  <dcterms:modified xsi:type="dcterms:W3CDTF">2022-10-30T15:09:00Z</dcterms:modified>
</cp:coreProperties>
</file>